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2B" w:rsidRDefault="000E482B" w:rsidP="000E482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D38" w:rsidRPr="00894D38" w:rsidRDefault="00A73778" w:rsidP="00894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Приложение 1 к приказу №35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использования населением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д. Сметанино физкультурно-спортивной инфраструктуры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МБОУ «Верховская школа»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во </w:t>
      </w:r>
      <w:proofErr w:type="spellStart"/>
      <w:r w:rsidRPr="00A73778">
        <w:rPr>
          <w:rFonts w:ascii="Times New Roman" w:eastAsia="Calibri" w:hAnsi="Times New Roman" w:cs="Times New Roman"/>
          <w:sz w:val="24"/>
          <w:szCs w:val="24"/>
        </w:rPr>
        <w:t>внеучебное</w:t>
      </w:r>
      <w:proofErr w:type="spellEnd"/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время»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от 05.08.2024 г.</w:t>
      </w:r>
    </w:p>
    <w:p w:rsidR="00A73778" w:rsidRPr="00A73778" w:rsidRDefault="00A73778" w:rsidP="00A73778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778" w:rsidRPr="00A73778" w:rsidRDefault="00A73778" w:rsidP="00A73778">
      <w:pPr>
        <w:spacing w:after="0" w:line="240" w:lineRule="atLeast"/>
        <w:ind w:left="310" w:right="36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>Порядок использования населением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 xml:space="preserve"> Сметанино инфраструктуры  </w:t>
      </w:r>
    </w:p>
    <w:p w:rsidR="00A73778" w:rsidRPr="00A73778" w:rsidRDefault="00A73778" w:rsidP="00A73778">
      <w:pPr>
        <w:spacing w:after="0" w:line="240" w:lineRule="atLeast"/>
        <w:ind w:left="310" w:right="1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>Верховская</w:t>
      </w:r>
      <w:proofErr w:type="spellEnd"/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школа» во </w:t>
      </w:r>
      <w:proofErr w:type="spellStart"/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>внеучебное</w:t>
      </w:r>
      <w:proofErr w:type="spellEnd"/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 </w:t>
      </w:r>
    </w:p>
    <w:p w:rsidR="00A73778" w:rsidRPr="00A73778" w:rsidRDefault="00A73778" w:rsidP="00A7377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Настоящий порядок использования населением 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Сметанино физкультурно-спортивной инфраструктуры МБОУ «Верховская школа» во внеурочное время (далее - порядок) разработан в целях создания условий для массовых занятий физической культурой и спортом жителей </w:t>
      </w:r>
      <w:proofErr w:type="spellStart"/>
      <w:r w:rsidRPr="00A7377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73778">
        <w:rPr>
          <w:rFonts w:ascii="Times New Roman" w:eastAsia="Calibri" w:hAnsi="Times New Roman" w:cs="Times New Roman"/>
          <w:sz w:val="24"/>
          <w:szCs w:val="24"/>
        </w:rPr>
        <w:t>Сметанино</w:t>
      </w:r>
      <w:proofErr w:type="spellEnd"/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73778" w:rsidRPr="00A73778" w:rsidRDefault="00A73778" w:rsidP="00A73778">
      <w:pPr>
        <w:spacing w:after="0" w:line="240" w:lineRule="atLeast"/>
        <w:ind w:left="284"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«Верховская школа» (далее - организация), предоставляет имеющуюся физкультурно-спортивную инфраструктуру населению в соответствии с утвержденным графиком, который не мешает ведению образовательного и воспитательного процессов, осуществляемых организацией.  </w:t>
      </w:r>
    </w:p>
    <w:p w:rsidR="00A73778" w:rsidRPr="00A73778" w:rsidRDefault="00A73778" w:rsidP="00A73778">
      <w:pPr>
        <w:spacing w:after="0" w:line="240" w:lineRule="atLeast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Порядок и график посещения спортивных объектов размещаются на официальном сайте организации.  </w:t>
      </w:r>
    </w:p>
    <w:p w:rsidR="00A73778" w:rsidRPr="00A73778" w:rsidRDefault="00A73778" w:rsidP="00A73778">
      <w:pPr>
        <w:spacing w:after="0" w:line="240" w:lineRule="atLeast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Физическое или юридические лицо на основании полученных данных обращается в выбранную ими для занятий физической культурой и спортом организацию. </w:t>
      </w:r>
    </w:p>
    <w:p w:rsidR="00A73778" w:rsidRPr="00A73778" w:rsidRDefault="00A73778" w:rsidP="00A73778">
      <w:pPr>
        <w:spacing w:after="0" w:line="240" w:lineRule="atLeast"/>
        <w:ind w:right="51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Организация самостоятельно заключает соглашение с обратившимися физическими или юридическими лицами (учреждениями спорта, общественными организациями, администрациями муниципальных образований).  </w:t>
      </w:r>
    </w:p>
    <w:p w:rsidR="00A73778" w:rsidRPr="00A73778" w:rsidRDefault="00A73778" w:rsidP="00A73778">
      <w:pPr>
        <w:spacing w:after="0" w:line="240" w:lineRule="atLeast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Соглашение должно включать в себя следующие существенные условия: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перечень объектов инфраструктуры, предполагаемой для использования в целях массовых занятий физической культурой и спортом; 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площадь предоставляемых объектов (спортивных залов, спортивных площадок, подсобных помещений);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разрешение на пользование спортивным инвентарем, находящимся в собственности организаций; 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график предоставления инфраструктуры включающий дни недели, время; 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сторон соглашения с обязательным указанием перечня лиц, ответственных за обеспечение безопасности организации, сохранность предоставляемого имущества, обеспечение санитарно- гигиенического режима; 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объектов инфраструктуры;  </w:t>
      </w:r>
    </w:p>
    <w:p w:rsidR="00A73778" w:rsidRPr="00A73778" w:rsidRDefault="00A73778" w:rsidP="00A73778">
      <w:pPr>
        <w:numPr>
          <w:ilvl w:val="0"/>
          <w:numId w:val="7"/>
        </w:numPr>
        <w:spacing w:after="0" w:line="240" w:lineRule="atLeast"/>
        <w:ind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условия досрочного прекращения действия настоящего соглашения.  </w:t>
      </w:r>
    </w:p>
    <w:p w:rsidR="00A73778" w:rsidRPr="00A73778" w:rsidRDefault="00A73778" w:rsidP="00A73778">
      <w:pPr>
        <w:spacing w:after="0" w:line="240" w:lineRule="atLeast"/>
        <w:ind w:left="720"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Объекты инфраструктуры </w:t>
      </w:r>
      <w:proofErr w:type="spellStart"/>
      <w:r w:rsidRPr="00A73778">
        <w:rPr>
          <w:rFonts w:ascii="Times New Roman" w:eastAsia="Calibri" w:hAnsi="Times New Roman" w:cs="Times New Roman"/>
          <w:sz w:val="24"/>
          <w:szCs w:val="24"/>
        </w:rPr>
        <w:t>opганизации</w:t>
      </w:r>
      <w:proofErr w:type="spellEnd"/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не могут быть использованы населением в ущерб образовательной деятельности. </w:t>
      </w:r>
    </w:p>
    <w:p w:rsidR="00A73778" w:rsidRPr="00A73778" w:rsidRDefault="00A73778" w:rsidP="00A73778">
      <w:pPr>
        <w:spacing w:after="0" w:line="240" w:lineRule="atLeast"/>
        <w:ind w:left="284"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Объекты инфраструктуры предоставляются населению только на безвозмездной основе и в целях, указанных в данном порядке.  </w:t>
      </w:r>
    </w:p>
    <w:p w:rsidR="00A73778" w:rsidRPr="00A73778" w:rsidRDefault="00A73778" w:rsidP="00A73778">
      <w:pPr>
        <w:spacing w:after="0" w:line="240" w:lineRule="atLeast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Организация вправе отказаться от заключения соглашения, если имеется угроза безопасности организации, исходящая от обратившего юридического или физического лица.  </w:t>
      </w:r>
    </w:p>
    <w:p w:rsidR="00A73778" w:rsidRPr="00A73778" w:rsidRDefault="00A73778" w:rsidP="00A73778">
      <w:pPr>
        <w:spacing w:after="0" w:line="240" w:lineRule="atLeast"/>
        <w:ind w:left="284" w:right="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numPr>
          <w:ilvl w:val="0"/>
          <w:numId w:val="6"/>
        </w:numPr>
        <w:spacing w:after="0" w:line="240" w:lineRule="atLeast"/>
        <w:ind w:left="284" w:right="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 за исполнением соглашения осуществляется организацией самостоятельно.  </w:t>
      </w:r>
    </w:p>
    <w:p w:rsidR="00A73778" w:rsidRPr="00A73778" w:rsidRDefault="00A73778" w:rsidP="00A73778">
      <w:pPr>
        <w:spacing w:after="0" w:line="240" w:lineRule="atLeast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Приложение 2 к приказу №35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использования населением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д. Сметанино физкультурно-спортивной инфраструктуры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МБОУ «Верховская школа»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во </w:t>
      </w:r>
      <w:proofErr w:type="spellStart"/>
      <w:r w:rsidRPr="00A73778">
        <w:rPr>
          <w:rFonts w:ascii="Times New Roman" w:eastAsia="Calibri" w:hAnsi="Times New Roman" w:cs="Times New Roman"/>
          <w:sz w:val="24"/>
          <w:szCs w:val="24"/>
        </w:rPr>
        <w:t>внеучебное</w:t>
      </w:r>
      <w:proofErr w:type="spellEnd"/>
      <w:r w:rsidRPr="00A73778">
        <w:rPr>
          <w:rFonts w:ascii="Times New Roman" w:eastAsia="Calibri" w:hAnsi="Times New Roman" w:cs="Times New Roman"/>
          <w:sz w:val="24"/>
          <w:szCs w:val="24"/>
        </w:rPr>
        <w:t xml:space="preserve"> время» </w:t>
      </w:r>
    </w:p>
    <w:p w:rsidR="00A73778" w:rsidRPr="00A73778" w:rsidRDefault="00A73778" w:rsidP="00A73778">
      <w:pPr>
        <w:spacing w:after="0" w:line="240" w:lineRule="atLeast"/>
        <w:ind w:left="5809" w:right="2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778">
        <w:rPr>
          <w:rFonts w:ascii="Times New Roman" w:eastAsia="Calibri" w:hAnsi="Times New Roman" w:cs="Times New Roman"/>
          <w:sz w:val="24"/>
          <w:szCs w:val="24"/>
        </w:rPr>
        <w:t>от 05.08.2024 г.</w:t>
      </w:r>
    </w:p>
    <w:p w:rsidR="00A73778" w:rsidRPr="00A73778" w:rsidRDefault="00A73778" w:rsidP="00A7377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73778" w:rsidRPr="00A73778" w:rsidRDefault="00A73778" w:rsidP="00A73778">
      <w:pPr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778">
        <w:rPr>
          <w:rFonts w:ascii="Times New Roman" w:eastAsia="Calibri" w:hAnsi="Times New Roman" w:cs="Times New Roman"/>
          <w:b/>
          <w:sz w:val="24"/>
          <w:szCs w:val="24"/>
        </w:rPr>
        <w:t>График использования населением физкультурно-спортивной инфраструктуры</w:t>
      </w:r>
    </w:p>
    <w:p w:rsidR="00A73778" w:rsidRPr="00A73778" w:rsidRDefault="00A73778" w:rsidP="00A73778">
      <w:pPr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778">
        <w:rPr>
          <w:rFonts w:ascii="Times New Roman" w:eastAsia="Calibri" w:hAnsi="Times New Roman" w:cs="Times New Roman"/>
          <w:b/>
          <w:sz w:val="24"/>
          <w:szCs w:val="24"/>
        </w:rPr>
        <w:t xml:space="preserve"> МБОУ «Верховская школа» на 2024 – 2025 </w:t>
      </w:r>
      <w:proofErr w:type="spellStart"/>
      <w:r w:rsidRPr="00A73778"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  <w:r w:rsidRPr="00A7377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73778" w:rsidRPr="00A73778" w:rsidRDefault="00A73778" w:rsidP="00A737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2"/>
        <w:tblW w:w="10490" w:type="dxa"/>
        <w:tblLook w:val="04A0" w:firstRow="1" w:lastRow="0" w:firstColumn="1" w:lastColumn="0" w:noHBand="0" w:noVBand="1"/>
      </w:tblPr>
      <w:tblGrid>
        <w:gridCol w:w="1733"/>
        <w:gridCol w:w="1867"/>
        <w:gridCol w:w="2115"/>
        <w:gridCol w:w="2365"/>
        <w:gridCol w:w="2410"/>
      </w:tblGrid>
      <w:tr w:rsidR="00A73778" w:rsidRPr="00A73778" w:rsidTr="007312CC">
        <w:tc>
          <w:tcPr>
            <w:tcW w:w="1733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1867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sz w:val="24"/>
                <w:szCs w:val="24"/>
              </w:rPr>
              <w:t>Спортивный объект</w:t>
            </w:r>
          </w:p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sz w:val="24"/>
                <w:szCs w:val="24"/>
              </w:rPr>
              <w:t>Предлагаемый вид спорта</w:t>
            </w:r>
          </w:p>
        </w:tc>
        <w:tc>
          <w:tcPr>
            <w:tcW w:w="2365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sz w:val="24"/>
                <w:szCs w:val="24"/>
              </w:rPr>
              <w:t>График работы на 2024-2025 уч. год</w:t>
            </w:r>
          </w:p>
        </w:tc>
        <w:tc>
          <w:tcPr>
            <w:tcW w:w="2410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73778" w:rsidRPr="00A73778" w:rsidTr="007312CC">
        <w:tc>
          <w:tcPr>
            <w:tcW w:w="1733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МБОУ «Верховская школа»</w:t>
            </w:r>
          </w:p>
        </w:tc>
        <w:tc>
          <w:tcPr>
            <w:tcW w:w="1867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115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365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 xml:space="preserve">с 1 декабря 2024 г. по 1 апреля 2025 г., суббота, </w:t>
            </w:r>
          </w:p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2410" w:type="dxa"/>
          </w:tcPr>
          <w:p w:rsidR="00A73778" w:rsidRPr="00A73778" w:rsidRDefault="00A73778" w:rsidP="00A73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8(81759)34-1-10</w:t>
            </w:r>
          </w:p>
        </w:tc>
      </w:tr>
    </w:tbl>
    <w:p w:rsidR="00A73778" w:rsidRPr="00A73778" w:rsidRDefault="00A73778" w:rsidP="00A737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778" w:rsidRPr="00A73778" w:rsidRDefault="00A73778" w:rsidP="00A737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778" w:rsidRPr="00A73778" w:rsidRDefault="00A73778" w:rsidP="00A7377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D38" w:rsidRPr="00894D38" w:rsidRDefault="00894D38" w:rsidP="00894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4D38" w:rsidRPr="00894D38" w:rsidSect="00120F8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0E8"/>
    <w:multiLevelType w:val="hybridMultilevel"/>
    <w:tmpl w:val="308A67F4"/>
    <w:lvl w:ilvl="0" w:tplc="958A6B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0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42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27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6A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5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A5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44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A2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51913"/>
    <w:multiLevelType w:val="hybridMultilevel"/>
    <w:tmpl w:val="457C2680"/>
    <w:lvl w:ilvl="0" w:tplc="791CC52A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87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3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4A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66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01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64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85D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D3CC9"/>
    <w:multiLevelType w:val="hybridMultilevel"/>
    <w:tmpl w:val="33C4482C"/>
    <w:lvl w:ilvl="0" w:tplc="396C549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3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CC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47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C9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3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E6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E5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B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B268F"/>
    <w:multiLevelType w:val="hybridMultilevel"/>
    <w:tmpl w:val="EA4C2212"/>
    <w:lvl w:ilvl="0" w:tplc="7152C7F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C1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CB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AB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244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50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E8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96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8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E671C"/>
    <w:multiLevelType w:val="hybridMultilevel"/>
    <w:tmpl w:val="E07E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1315"/>
    <w:multiLevelType w:val="hybridMultilevel"/>
    <w:tmpl w:val="9C62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95956"/>
    <w:multiLevelType w:val="hybridMultilevel"/>
    <w:tmpl w:val="F30A5814"/>
    <w:lvl w:ilvl="0" w:tplc="AE103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8"/>
    <w:rsid w:val="000044D8"/>
    <w:rsid w:val="000E482B"/>
    <w:rsid w:val="00120F89"/>
    <w:rsid w:val="001616FF"/>
    <w:rsid w:val="00894D38"/>
    <w:rsid w:val="008D4954"/>
    <w:rsid w:val="00A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DC58E-AAAF-4071-ABE8-50549C1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737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2024-08-05T12:18:00Z</dcterms:created>
  <dcterms:modified xsi:type="dcterms:W3CDTF">2024-08-05T12:18:00Z</dcterms:modified>
</cp:coreProperties>
</file>